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</w:pPr>
      <w:r>
        <w:rPr/>
        <w:t>Комплексно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тематическое</w:t>
      </w:r>
      <w:r>
        <w:rPr>
          <w:spacing w:val="-2"/>
        </w:rPr>
        <w:t> </w:t>
      </w:r>
      <w:r>
        <w:rPr/>
        <w:t>планирование.</w:t>
      </w:r>
      <w:r>
        <w:rPr>
          <w:spacing w:val="-2"/>
        </w:rPr>
        <w:t> </w:t>
      </w:r>
      <w:r>
        <w:rPr/>
        <w:t>Старшая</w:t>
      </w:r>
      <w:r>
        <w:rPr>
          <w:spacing w:val="-2"/>
        </w:rPr>
        <w:t> </w:t>
      </w:r>
      <w:r>
        <w:rPr/>
        <w:t>группа.</w:t>
      </w:r>
      <w:r>
        <w:rPr>
          <w:spacing w:val="-2"/>
        </w:rPr>
        <w:t> Октябрь.</w:t>
      </w:r>
    </w:p>
    <w:p>
      <w:pPr>
        <w:pStyle w:val="ListParagraph"/>
        <w:numPr>
          <w:ilvl w:val="0"/>
          <w:numId w:val="1"/>
        </w:numPr>
        <w:tabs>
          <w:tab w:pos="180" w:val="left" w:leader="none"/>
        </w:tabs>
        <w:spacing w:line="240" w:lineRule="auto" w:before="242" w:after="0"/>
        <w:ind w:left="180" w:right="0" w:hanging="180"/>
        <w:jc w:val="center"/>
        <w:rPr>
          <w:sz w:val="24"/>
        </w:rPr>
      </w:pPr>
      <w:r>
        <w:rPr>
          <w:spacing w:val="-2"/>
          <w:sz w:val="24"/>
        </w:rPr>
        <w:t>неделя</w:t>
      </w:r>
    </w:p>
    <w:p>
      <w:pPr>
        <w:pStyle w:val="BodyText"/>
        <w:spacing w:before="16"/>
        <w:jc w:val="left"/>
        <w:rPr>
          <w:sz w:val="20"/>
        </w:rPr>
      </w:pPr>
    </w:p>
    <w:tbl>
      <w:tblPr>
        <w:tblW w:w="0" w:type="auto"/>
        <w:jc w:val="left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3122"/>
        <w:gridCol w:w="3122"/>
        <w:gridCol w:w="3124"/>
        <w:gridCol w:w="3122"/>
      </w:tblGrid>
      <w:tr>
        <w:trPr>
          <w:trHeight w:val="275" w:hRule="atLeast"/>
        </w:trPr>
        <w:tc>
          <w:tcPr>
            <w:tcW w:w="3122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Понедельник 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3122" w:type="dxa"/>
          </w:tcPr>
          <w:p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3122" w:type="dxa"/>
          </w:tcPr>
          <w:p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> 02.10</w:t>
            </w:r>
          </w:p>
        </w:tc>
        <w:tc>
          <w:tcPr>
            <w:tcW w:w="3124" w:type="dxa"/>
          </w:tcPr>
          <w:p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3122" w:type="dxa"/>
          </w:tcPr>
          <w:p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2"/>
                <w:sz w:val="24"/>
              </w:rPr>
              <w:t> 04.10</w:t>
            </w:r>
          </w:p>
        </w:tc>
      </w:tr>
      <w:tr>
        <w:trPr>
          <w:trHeight w:val="272" w:hRule="atLeast"/>
        </w:trPr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</w:t>
            </w:r>
          </w:p>
        </w:tc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1.Познавательное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</w:t>
            </w:r>
          </w:p>
        </w:tc>
        <w:tc>
          <w:tcPr>
            <w:tcW w:w="312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1.Художественно-</w:t>
            </w:r>
          </w:p>
        </w:tc>
      </w:tr>
      <w:tr>
        <w:trPr>
          <w:trHeight w:val="275" w:hRule="atLeast"/>
        </w:trPr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> развитие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(ФЭМП)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> развитие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41-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>
        <w:trPr>
          <w:trHeight w:val="276" w:hRule="atLeast"/>
        </w:trPr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(ФКЦМ)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Помораева,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В..А.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(ФКЦМ)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(рисование)</w:t>
            </w:r>
          </w:p>
        </w:tc>
      </w:tr>
      <w:tr>
        <w:trPr>
          <w:trHeight w:val="278" w:hRule="atLeast"/>
        </w:trPr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Дыбина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стр.12</w:t>
            </w:r>
          </w:p>
        </w:tc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Позина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№1, стр.18-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Лободина,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стр.75-</w:t>
            </w: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12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№16, </w:t>
            </w:r>
            <w:r>
              <w:rPr>
                <w:spacing w:val="-2"/>
                <w:sz w:val="24"/>
              </w:rPr>
              <w:t>стр.44</w:t>
            </w:r>
          </w:p>
        </w:tc>
      </w:tr>
      <w:tr>
        <w:trPr>
          <w:trHeight w:val="270" w:hRule="atLeast"/>
        </w:trPr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1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</w:t>
            </w:r>
          </w:p>
        </w:tc>
        <w:tc>
          <w:tcPr>
            <w:tcW w:w="3124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</w:t>
            </w:r>
          </w:p>
        </w:tc>
        <w:tc>
          <w:tcPr>
            <w:tcW w:w="31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стр.40-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(лепка,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аппликация)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№14, стр.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2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№13, </w:t>
            </w:r>
            <w:r>
              <w:rPr>
                <w:spacing w:val="-2"/>
                <w:sz w:val="24"/>
              </w:rPr>
              <w:t>стр.42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1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2.Физическое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80" w:val="left" w:leader="none"/>
        </w:tabs>
        <w:spacing w:line="240" w:lineRule="auto" w:before="0" w:after="0"/>
        <w:ind w:left="180" w:right="0" w:hanging="180"/>
        <w:jc w:val="center"/>
        <w:rPr>
          <w:sz w:val="24"/>
        </w:rPr>
      </w:pPr>
      <w:r>
        <w:rPr>
          <w:spacing w:val="-2"/>
          <w:sz w:val="24"/>
        </w:rPr>
        <w:t>неделя</w:t>
      </w:r>
    </w:p>
    <w:p>
      <w:pPr>
        <w:pStyle w:val="BodyText"/>
        <w:spacing w:before="15"/>
        <w:jc w:val="left"/>
        <w:rPr>
          <w:sz w:val="20"/>
        </w:rPr>
      </w:pPr>
    </w:p>
    <w:tbl>
      <w:tblPr>
        <w:tblW w:w="0" w:type="auto"/>
        <w:jc w:val="left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3122"/>
        <w:gridCol w:w="3122"/>
        <w:gridCol w:w="3124"/>
        <w:gridCol w:w="3122"/>
      </w:tblGrid>
      <w:tr>
        <w:trPr>
          <w:trHeight w:val="278" w:hRule="atLeast"/>
        </w:trPr>
        <w:tc>
          <w:tcPr>
            <w:tcW w:w="312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 </w:t>
            </w: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312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08.10</w:t>
            </w:r>
          </w:p>
        </w:tc>
        <w:tc>
          <w:tcPr>
            <w:tcW w:w="312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> 09.10</w:t>
            </w:r>
          </w:p>
        </w:tc>
        <w:tc>
          <w:tcPr>
            <w:tcW w:w="3124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312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2"/>
                <w:sz w:val="24"/>
              </w:rPr>
              <w:t> 11.10</w:t>
            </w:r>
          </w:p>
        </w:tc>
      </w:tr>
      <w:tr>
        <w:trPr>
          <w:trHeight w:val="272" w:hRule="atLeast"/>
        </w:trPr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</w:t>
            </w:r>
          </w:p>
        </w:tc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1.Познавательное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</w:t>
            </w:r>
          </w:p>
        </w:tc>
        <w:tc>
          <w:tcPr>
            <w:tcW w:w="312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1.Художественно-</w:t>
            </w:r>
          </w:p>
        </w:tc>
      </w:tr>
      <w:tr>
        <w:trPr>
          <w:trHeight w:val="276" w:hRule="atLeast"/>
        </w:trPr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> развитие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(ФЭМП)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> развитие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>
        <w:trPr>
          <w:trHeight w:val="275" w:hRule="atLeast"/>
        </w:trPr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(ФКЦМ)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Помораева,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(ФКЦМ)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(рисование)</w:t>
            </w:r>
          </w:p>
        </w:tc>
      </w:tr>
      <w:tr>
        <w:trPr>
          <w:trHeight w:val="275" w:hRule="atLeast"/>
        </w:trPr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Соломенникова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№3,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№2, стр. 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Лободина,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стр.85-</w:t>
            </w: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№21, </w:t>
            </w:r>
            <w:r>
              <w:rPr>
                <w:spacing w:val="-2"/>
                <w:sz w:val="24"/>
              </w:rPr>
              <w:t>стр.48</w:t>
            </w:r>
          </w:p>
        </w:tc>
      </w:tr>
      <w:tr>
        <w:trPr>
          <w:trHeight w:val="278" w:hRule="atLeast"/>
        </w:trPr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стр.41-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1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</w:t>
            </w:r>
          </w:p>
        </w:tc>
        <w:tc>
          <w:tcPr>
            <w:tcW w:w="312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</w:t>
            </w:r>
          </w:p>
        </w:tc>
        <w:tc>
          <w:tcPr>
            <w:tcW w:w="31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стр.40-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(лепка,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аппликация)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№20, стр.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2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№15, </w:t>
            </w:r>
            <w:r>
              <w:rPr>
                <w:spacing w:val="-2"/>
                <w:sz w:val="24"/>
              </w:rPr>
              <w:t>стр.43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1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2.Физическое </w:t>
            </w:r>
            <w:r>
              <w:rPr>
                <w:spacing w:val="-2"/>
                <w:sz w:val="24"/>
              </w:rPr>
              <w:t>развитие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80" w:val="left" w:leader="none"/>
        </w:tabs>
        <w:spacing w:line="240" w:lineRule="auto" w:before="0" w:after="0"/>
        <w:ind w:left="180" w:right="0" w:hanging="180"/>
        <w:jc w:val="center"/>
        <w:rPr>
          <w:sz w:val="24"/>
        </w:rPr>
      </w:pPr>
      <w:r>
        <w:rPr>
          <w:spacing w:val="-2"/>
          <w:sz w:val="24"/>
        </w:rPr>
        <w:t>неделя</w:t>
      </w:r>
    </w:p>
    <w:p>
      <w:pPr>
        <w:pStyle w:val="BodyText"/>
        <w:spacing w:before="18" w:after="1"/>
        <w:jc w:val="left"/>
        <w:rPr>
          <w:sz w:val="20"/>
        </w:rPr>
      </w:pPr>
    </w:p>
    <w:tbl>
      <w:tblPr>
        <w:tblW w:w="0" w:type="auto"/>
        <w:jc w:val="left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3122"/>
        <w:gridCol w:w="3122"/>
        <w:gridCol w:w="3124"/>
        <w:gridCol w:w="3122"/>
      </w:tblGrid>
      <w:tr>
        <w:trPr>
          <w:trHeight w:val="275" w:hRule="atLeast"/>
        </w:trPr>
        <w:tc>
          <w:tcPr>
            <w:tcW w:w="31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 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> 16.10</w:t>
            </w:r>
          </w:p>
        </w:tc>
        <w:tc>
          <w:tcPr>
            <w:tcW w:w="31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31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2"/>
                <w:sz w:val="24"/>
              </w:rPr>
              <w:t> 18.10</w:t>
            </w:r>
          </w:p>
        </w:tc>
      </w:tr>
      <w:tr>
        <w:trPr>
          <w:trHeight w:val="1379" w:hRule="atLeast"/>
        </w:trPr>
        <w:tc>
          <w:tcPr>
            <w:tcW w:w="3122" w:type="dxa"/>
          </w:tcPr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(ФКЦМ)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Дыбина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стр.14-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1.Познавательное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(ФЭМП)</w:t>
            </w:r>
          </w:p>
          <w:p>
            <w:pPr>
              <w:pStyle w:val="TableParagraph"/>
              <w:spacing w:line="240" w:lineRule="auto"/>
              <w:ind w:right="7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Помораева,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В.А. Позина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№3, стр. 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(ФКЦМ)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Лободина,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стр.92-</w:t>
            </w: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12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Гербова №6,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47-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109" w:right="703"/>
              <w:rPr>
                <w:sz w:val="24"/>
              </w:rPr>
            </w:pPr>
            <w:r>
              <w:rPr>
                <w:spacing w:val="-2"/>
                <w:sz w:val="24"/>
              </w:rPr>
              <w:t>1.Художественно-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(рисование)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№23,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стр.49- </w:t>
            </w:r>
            <w:r>
              <w:rPr>
                <w:spacing w:val="-6"/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3122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стр.48-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4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6840" w:h="11910" w:orient="landscape"/>
          <w:pgMar w:top="640" w:bottom="572" w:left="566" w:right="566"/>
        </w:sectPr>
      </w:pPr>
    </w:p>
    <w:tbl>
      <w:tblPr>
        <w:tblW w:w="0" w:type="auto"/>
        <w:jc w:val="left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3122"/>
        <w:gridCol w:w="3122"/>
        <w:gridCol w:w="3124"/>
        <w:gridCol w:w="3122"/>
      </w:tblGrid>
      <w:tr>
        <w:trPr>
          <w:trHeight w:val="827" w:hRule="atLeast"/>
        </w:trPr>
        <w:tc>
          <w:tcPr>
            <w:tcW w:w="31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(рисование)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№22,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49- </w:t>
            </w:r>
            <w:r>
              <w:rPr>
                <w:spacing w:val="-6"/>
                <w:sz w:val="24"/>
              </w:rPr>
              <w:t>50</w:t>
            </w:r>
          </w:p>
        </w:tc>
        <w:tc>
          <w:tcPr>
            <w:tcW w:w="312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(лепка,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аппликация)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№19,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стр.46- </w:t>
            </w:r>
            <w:r>
              <w:rPr>
                <w:spacing w:val="-6"/>
                <w:sz w:val="24"/>
              </w:rPr>
              <w:t>47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1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80" w:val="left" w:leader="none"/>
        </w:tabs>
        <w:spacing w:line="240" w:lineRule="auto" w:before="8" w:after="0"/>
        <w:ind w:left="180" w:right="0" w:hanging="180"/>
        <w:jc w:val="center"/>
        <w:rPr>
          <w:sz w:val="24"/>
        </w:rPr>
      </w:pPr>
      <w:r>
        <w:rPr>
          <w:spacing w:val="-2"/>
          <w:sz w:val="24"/>
        </w:rPr>
        <w:t>неделя</w:t>
      </w:r>
    </w:p>
    <w:p>
      <w:pPr>
        <w:pStyle w:val="BodyText"/>
        <w:spacing w:before="18" w:after="1"/>
        <w:jc w:val="left"/>
        <w:rPr>
          <w:sz w:val="20"/>
        </w:rPr>
      </w:pPr>
    </w:p>
    <w:tbl>
      <w:tblPr>
        <w:tblW w:w="0" w:type="auto"/>
        <w:jc w:val="left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3122"/>
        <w:gridCol w:w="3122"/>
        <w:gridCol w:w="3124"/>
        <w:gridCol w:w="3122"/>
      </w:tblGrid>
      <w:tr>
        <w:trPr>
          <w:trHeight w:val="275" w:hRule="atLeast"/>
        </w:trPr>
        <w:tc>
          <w:tcPr>
            <w:tcW w:w="31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 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> 23.10</w:t>
            </w:r>
          </w:p>
        </w:tc>
        <w:tc>
          <w:tcPr>
            <w:tcW w:w="31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31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2"/>
                <w:sz w:val="24"/>
              </w:rPr>
              <w:t> 25.10</w:t>
            </w:r>
          </w:p>
        </w:tc>
      </w:tr>
      <w:tr>
        <w:trPr>
          <w:trHeight w:val="1379" w:hRule="atLeast"/>
        </w:trPr>
        <w:tc>
          <w:tcPr>
            <w:tcW w:w="3122" w:type="dxa"/>
          </w:tcPr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(ФКЦМ)</w:t>
            </w:r>
          </w:p>
          <w:p>
            <w:pPr>
              <w:pStyle w:val="TableParagraph"/>
              <w:spacing w:line="270" w:lineRule="atLeast"/>
              <w:ind w:left="107" w:right="386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Соломенникова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№4, </w:t>
            </w:r>
            <w:r>
              <w:rPr>
                <w:spacing w:val="-2"/>
                <w:sz w:val="24"/>
              </w:rPr>
              <w:t>стр.42-45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1.Познавательное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(ФЭМП)</w:t>
            </w:r>
          </w:p>
          <w:p>
            <w:pPr>
              <w:pStyle w:val="TableParagraph"/>
              <w:spacing w:line="240" w:lineRule="auto"/>
              <w:ind w:right="705"/>
              <w:rPr>
                <w:sz w:val="24"/>
              </w:rPr>
            </w:pPr>
            <w:r>
              <w:rPr>
                <w:sz w:val="24"/>
              </w:rPr>
              <w:t>И.А. Помораева, В.А. Позина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№4, стр. 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(ФКЦМ)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Лободина,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стр.101-</w:t>
            </w: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12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109" w:right="703"/>
              <w:rPr>
                <w:sz w:val="24"/>
              </w:rPr>
            </w:pPr>
            <w:r>
              <w:rPr>
                <w:spacing w:val="-2"/>
                <w:sz w:val="24"/>
              </w:rPr>
              <w:t>1.Художественно-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развитие </w:t>
            </w:r>
            <w:r>
              <w:rPr>
                <w:spacing w:val="-2"/>
                <w:sz w:val="24"/>
              </w:rPr>
              <w:t>(рисование)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замыслу</w:t>
            </w:r>
          </w:p>
        </w:tc>
      </w:tr>
      <w:tr>
        <w:trPr>
          <w:trHeight w:val="1379" w:hRule="atLeast"/>
        </w:trPr>
        <w:tc>
          <w:tcPr>
            <w:tcW w:w="3122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стр.49-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(рисование)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№4, стр.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24" w:type="dxa"/>
          </w:tcPr>
          <w:p>
            <w:pPr>
              <w:pStyle w:val="TableParagraph"/>
              <w:spacing w:line="240" w:lineRule="auto"/>
              <w:ind w:left="109" w:right="705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 (лепка, аппликация)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№18,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стр.45- </w:t>
            </w:r>
            <w:r>
              <w:rPr>
                <w:spacing w:val="-6"/>
                <w:sz w:val="24"/>
              </w:rPr>
              <w:t>46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122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4" w:type="dxa"/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2.Физическое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80" w:val="left" w:leader="none"/>
        </w:tabs>
        <w:spacing w:line="240" w:lineRule="auto" w:before="0" w:after="0"/>
        <w:ind w:left="180" w:right="0" w:hanging="180"/>
        <w:jc w:val="center"/>
        <w:rPr>
          <w:sz w:val="24"/>
        </w:rPr>
      </w:pPr>
      <w:r>
        <w:rPr>
          <w:spacing w:val="-2"/>
          <w:sz w:val="24"/>
        </w:rPr>
        <w:t>неделя</w:t>
      </w:r>
    </w:p>
    <w:p>
      <w:pPr>
        <w:pStyle w:val="BodyText"/>
        <w:spacing w:before="11"/>
        <w:jc w:val="left"/>
        <w:rPr>
          <w:sz w:val="20"/>
        </w:rPr>
      </w:pPr>
    </w:p>
    <w:tbl>
      <w:tblPr>
        <w:tblW w:w="0" w:type="auto"/>
        <w:jc w:val="left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3122"/>
        <w:gridCol w:w="3122"/>
        <w:gridCol w:w="3124"/>
        <w:gridCol w:w="3122"/>
      </w:tblGrid>
      <w:tr>
        <w:trPr>
          <w:trHeight w:val="275" w:hRule="atLeast"/>
        </w:trPr>
        <w:tc>
          <w:tcPr>
            <w:tcW w:w="31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 </w:t>
            </w: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29.10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> 30.10</w:t>
            </w:r>
          </w:p>
        </w:tc>
        <w:tc>
          <w:tcPr>
            <w:tcW w:w="31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31.10</w:t>
            </w:r>
          </w:p>
        </w:tc>
        <w:tc>
          <w:tcPr>
            <w:tcW w:w="31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2"/>
                <w:sz w:val="24"/>
              </w:rPr>
              <w:t> 01.11</w:t>
            </w:r>
          </w:p>
        </w:tc>
      </w:tr>
      <w:tr>
        <w:trPr>
          <w:trHeight w:val="1381" w:hRule="atLeast"/>
        </w:trPr>
        <w:tc>
          <w:tcPr>
            <w:tcW w:w="3122" w:type="dxa"/>
          </w:tcPr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(ФКЦМ)</w:t>
            </w:r>
          </w:p>
          <w:p>
            <w:pPr>
              <w:pStyle w:val="TableParagraph"/>
              <w:spacing w:line="270" w:lineRule="atLeast"/>
              <w:ind w:left="107" w:right="386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Соломенникова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№1, </w:t>
            </w:r>
            <w:r>
              <w:rPr>
                <w:spacing w:val="-2"/>
                <w:sz w:val="24"/>
              </w:rPr>
              <w:t>стр.36-37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1.Познавательное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(ФЭМП)</w:t>
            </w:r>
          </w:p>
          <w:p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Помораева,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В.А. Позина №1, стр. 13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1.Социально-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(ФКЦМ)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Лободина,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стр.38-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24" w:type="dxa"/>
          </w:tcPr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1.Развитие речи Рассказывание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сери</w:t>
            </w:r>
            <w:r>
              <w:rPr>
                <w:sz w:val="24"/>
              </w:rPr>
              <w:t>и сюжетных картин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109" w:right="703"/>
              <w:rPr>
                <w:sz w:val="24"/>
              </w:rPr>
            </w:pPr>
            <w:r>
              <w:rPr>
                <w:spacing w:val="-2"/>
                <w:sz w:val="24"/>
              </w:rPr>
              <w:t>1.Художественно-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 </w:t>
            </w:r>
            <w:r>
              <w:rPr>
                <w:spacing w:val="-2"/>
                <w:sz w:val="24"/>
              </w:rPr>
              <w:t>(рисование)</w:t>
            </w:r>
          </w:p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№27, </w:t>
            </w:r>
            <w:r>
              <w:rPr>
                <w:spacing w:val="-2"/>
                <w:sz w:val="24"/>
              </w:rPr>
              <w:t>стр.52</w:t>
            </w:r>
          </w:p>
        </w:tc>
      </w:tr>
      <w:tr>
        <w:trPr>
          <w:trHeight w:val="1379" w:hRule="atLeast"/>
        </w:trPr>
        <w:tc>
          <w:tcPr>
            <w:tcW w:w="31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стр.30-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828" w:right="93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 эстетическое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(рисование</w:t>
            </w:r>
            <w:r>
              <w:rPr>
                <w:sz w:val="24"/>
              </w:rPr>
              <w:t>) Т.С. Комарова №25,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24" w:type="dxa"/>
          </w:tcPr>
          <w:p>
            <w:pPr>
              <w:pStyle w:val="TableParagraph"/>
              <w:spacing w:line="240" w:lineRule="auto"/>
              <w:ind w:left="109" w:right="705"/>
              <w:rPr>
                <w:sz w:val="24"/>
              </w:rPr>
            </w:pPr>
            <w:r>
              <w:rPr>
                <w:spacing w:val="-2"/>
                <w:sz w:val="24"/>
              </w:rPr>
              <w:t>2.Художественно-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е (лепка, аппликация) По замыслу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1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3.Музыкальное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</w:tr>
    </w:tbl>
    <w:sectPr>
      <w:type w:val="continuous"/>
      <w:pgSz w:w="16840" w:h="11910" w:orient="landscape"/>
      <w:pgMar w:top="7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596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3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4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65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46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27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8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0" w:hanging="180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terms:created xsi:type="dcterms:W3CDTF">2025-01-10T09:03:07Z</dcterms:created>
  <dcterms:modified xsi:type="dcterms:W3CDTF">2025-01-10T09:03:07Z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D:20200110034422</vt:lpwstr>
  </property>
</Properties>
</file>