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360" w:lineRule="auto" w:before="67"/>
        <w:ind w:left="101" w:right="148" w:firstLine="707"/>
      </w:pPr>
      <w:r>
        <w:rPr/>
        <w:t>Дети</w:t>
      </w:r>
      <w:r>
        <w:rPr>
          <w:spacing w:val="40"/>
        </w:rPr>
        <w:t> </w:t>
      </w:r>
      <w:r>
        <w:rPr/>
        <w:t>старшей</w:t>
      </w:r>
      <w:r>
        <w:rPr>
          <w:spacing w:val="-4"/>
        </w:rPr>
        <w:t> </w:t>
      </w:r>
      <w:r>
        <w:rPr/>
        <w:t>группы</w:t>
      </w:r>
      <w:r>
        <w:rPr>
          <w:spacing w:val="-4"/>
        </w:rPr>
        <w:t> </w:t>
      </w:r>
      <w:r>
        <w:rPr/>
        <w:t>систематически</w:t>
      </w:r>
      <w:r>
        <w:rPr>
          <w:spacing w:val="-6"/>
        </w:rPr>
        <w:t> </w:t>
      </w:r>
      <w:r>
        <w:rPr/>
        <w:t>посещают</w:t>
      </w:r>
      <w:r>
        <w:rPr>
          <w:spacing w:val="-5"/>
        </w:rPr>
        <w:t> </w:t>
      </w:r>
      <w:r>
        <w:rPr/>
        <w:t>сенсорную</w:t>
      </w:r>
      <w:r>
        <w:rPr>
          <w:spacing w:val="-6"/>
        </w:rPr>
        <w:t> </w:t>
      </w:r>
      <w:r>
        <w:rPr/>
        <w:t>комнату,</w:t>
      </w:r>
      <w:r>
        <w:rPr>
          <w:spacing w:val="-5"/>
        </w:rPr>
        <w:t> </w:t>
      </w:r>
      <w:r>
        <w:rPr/>
        <w:t>в которой</w:t>
      </w:r>
      <w:r>
        <w:rPr>
          <w:spacing w:val="-1"/>
        </w:rPr>
        <w:t> </w:t>
      </w:r>
      <w:r>
        <w:rPr/>
        <w:t>могут</w:t>
      </w:r>
      <w:r>
        <w:rPr>
          <w:spacing w:val="-2"/>
        </w:rPr>
        <w:t> </w:t>
      </w:r>
      <w:r>
        <w:rPr/>
        <w:t>расслабиться</w:t>
      </w:r>
      <w:r>
        <w:rPr>
          <w:spacing w:val="-1"/>
        </w:rPr>
        <w:t> </w:t>
      </w:r>
      <w:r>
        <w:rPr/>
        <w:t>от</w:t>
      </w:r>
      <w:r>
        <w:rPr>
          <w:spacing w:val="-2"/>
        </w:rPr>
        <w:t> </w:t>
      </w:r>
      <w:r>
        <w:rPr/>
        <w:t>суеты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группе.</w:t>
      </w:r>
      <w:r>
        <w:rPr>
          <w:spacing w:val="40"/>
        </w:rPr>
        <w:t> </w:t>
      </w:r>
      <w:r>
        <w:rPr/>
        <w:t>Также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этой</w:t>
      </w:r>
      <w:r>
        <w:rPr>
          <w:spacing w:val="40"/>
        </w:rPr>
        <w:t> </w:t>
      </w:r>
      <w:r>
        <w:rPr/>
        <w:t>комнате</w:t>
      </w:r>
      <w:r>
        <w:rPr>
          <w:spacing w:val="-2"/>
        </w:rPr>
        <w:t> </w:t>
      </w:r>
      <w:r>
        <w:rPr/>
        <w:t>можно послушать пение птиц сидя в удобном кресле, понаблюдать, как пузырьки воздуха вместе с рыбками плавно движутся по колбе. Рисование песком доставляет невероятное удовольствие детям, но сухой бассейн дарит ребятам ни с чем несравнимый восторг и желание вновь посетить сенсорную комнату и не один раз.</w:t>
      </w:r>
    </w:p>
    <w:p>
      <w:pPr>
        <w:pStyle w:val="BodyText"/>
        <w:spacing w:before="3"/>
        <w:ind w:left="0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1629270</wp:posOffset>
            </wp:positionH>
            <wp:positionV relativeFrom="paragraph">
              <wp:posOffset>134548</wp:posOffset>
            </wp:positionV>
            <wp:extent cx="5217998" cy="5217985"/>
            <wp:effectExtent l="0" t="0" r="0" b="0"/>
            <wp:wrapTopAndBottom/>
            <wp:docPr id="1" name="Image 1" descr="C:\Users\Админ\Desktop\январь2020\30_Dec_2019\IMG_20191230_11380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C:\Users\Админ\Desktop\январь2020\30_Dec_2019\IMG_20191230_1138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998" cy="521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1910" w:h="16840"/>
          <w:pgMar w:top="1040" w:bottom="280" w:left="1600" w:right="720"/>
        </w:sectPr>
      </w:pPr>
    </w:p>
    <w:p>
      <w:pPr>
        <w:pStyle w:val="BodyText"/>
        <w:ind w:left="1130"/>
        <w:rPr>
          <w:sz w:val="20"/>
        </w:rPr>
      </w:pPr>
      <w:r>
        <w:rPr>
          <w:sz w:val="20"/>
        </w:rPr>
        <w:drawing>
          <wp:inline distT="0" distB="0" distL="0" distR="0">
            <wp:extent cx="5013911" cy="5013198"/>
            <wp:effectExtent l="0" t="0" r="0" b="0"/>
            <wp:docPr id="2" name="Image 2" descr="C:\Users\Админ\Desktop\январь2020\30_Dec_2019\IMG_20191230_11385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C:\Users\Админ\Desktop\январь2020\30_Dec_2019\IMG_20191230_11385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11" cy="5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600" w:right="7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11198" cy="5410485"/>
            <wp:effectExtent l="0" t="0" r="0" b="0"/>
            <wp:docPr id="3" name="Image 3" descr="C:\Users\Админ\Desktop\январь2020\30_Dec_2019\IMG_20191230_11392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 descr="C:\Users\Админ\Desktop\январь2020\30_Dec_2019\IMG_20191230_1139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1198" cy="54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600" w:right="720"/>
        </w:sectPr>
      </w:pPr>
    </w:p>
    <w:p>
      <w:pPr>
        <w:pStyle w:val="BodyText"/>
        <w:ind w:left="815"/>
        <w:rPr>
          <w:sz w:val="20"/>
        </w:rPr>
      </w:pPr>
      <w:r>
        <w:rPr>
          <w:sz w:val="20"/>
        </w:rPr>
        <w:drawing>
          <wp:inline distT="0" distB="0" distL="0" distR="0">
            <wp:extent cx="5390707" cy="5390007"/>
            <wp:effectExtent l="0" t="0" r="0" b="0"/>
            <wp:docPr id="4" name="Image 4" descr="C:\Users\Админ\Desktop\январь2020\30_Dec_2019\IMG_20191230_113527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 descr="C:\Users\Админ\Desktop\январь2020\30_Dec_2019\IMG_20191230_11352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707" cy="5390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1120" w:bottom="280" w:left="1600" w:right="72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19377" cy="5418677"/>
            <wp:effectExtent l="0" t="0" r="0" b="0"/>
            <wp:docPr id="5" name="Image 5" descr="C:\Users\Админ\Desktop\январь2020\30_Dec_2019\IMG_20191230_11364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 descr="C:\Users\Админ\Desktop\январь2020\30_Dec_2019\IMG_20191230_1136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377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120" w:bottom="280" w:left="160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ind w:left="812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/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dc:description/>
  <dcterms:created xsi:type="dcterms:W3CDTF">2025-01-10T09:51:07Z</dcterms:created>
  <dcterms:modified xsi:type="dcterms:W3CDTF">2025-01-10T09:51:07Z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2020-01-20T00:00:00Z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2025-01-10T00:00:00Z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D:20200110034422</vt:lpwstr>
  </property>
</Properties>
</file>